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400" w14:textId="77777777" w:rsidR="00350F04" w:rsidRPr="009543F2" w:rsidRDefault="00350F04" w:rsidP="009543F2">
      <w:pPr>
        <w:pStyle w:val="Naslov1"/>
        <w:spacing w:before="0" w:after="0" w:line="260" w:lineRule="exact"/>
        <w:ind w:left="432" w:hanging="432"/>
        <w:rPr>
          <w:b w:val="0"/>
        </w:rPr>
      </w:pPr>
      <w:r w:rsidRPr="009543F2">
        <w:rPr>
          <w:rStyle w:val="Razpisnaslog1Znak"/>
          <w:b/>
        </w:rPr>
        <w:t>OPIS PREDMETA JAVNEGA NAROČILA IN ZAHTEVE NAROČNIKA</w:t>
      </w:r>
    </w:p>
    <w:p w14:paraId="7469BA16" w14:textId="77777777" w:rsidR="00350F04" w:rsidRPr="009543F2" w:rsidRDefault="00350F04" w:rsidP="009543F2">
      <w:pPr>
        <w:spacing w:line="260" w:lineRule="exact"/>
        <w:jc w:val="both"/>
        <w:rPr>
          <w:rFonts w:ascii="Arial" w:hAnsi="Arial" w:cs="Arial"/>
          <w:b/>
        </w:rPr>
      </w:pPr>
    </w:p>
    <w:p w14:paraId="1714C206" w14:textId="77777777" w:rsidR="00350F04" w:rsidRPr="009543F2" w:rsidRDefault="00350F04" w:rsidP="009543F2">
      <w:pPr>
        <w:pStyle w:val="Odstavekseznama"/>
        <w:keepNext/>
        <w:spacing w:line="260" w:lineRule="exact"/>
        <w:ind w:left="0"/>
        <w:rPr>
          <w:rFonts w:cs="Arial"/>
          <w:sz w:val="22"/>
        </w:rPr>
      </w:pPr>
    </w:p>
    <w:p w14:paraId="1264268A" w14:textId="0C54884A" w:rsidR="00350F04" w:rsidRPr="009543F2" w:rsidRDefault="00350F04" w:rsidP="009543F2">
      <w:pPr>
        <w:pStyle w:val="Naslov2"/>
        <w:numPr>
          <w:ilvl w:val="0"/>
          <w:numId w:val="46"/>
        </w:numPr>
        <w:spacing w:before="0" w:after="0" w:line="260" w:lineRule="exact"/>
        <w:ind w:left="284" w:hanging="284"/>
        <w:rPr>
          <w:rFonts w:cs="Arial"/>
          <w:sz w:val="20"/>
          <w:szCs w:val="20"/>
        </w:rPr>
      </w:pPr>
      <w:bookmarkStart w:id="0" w:name="_Toc60984872"/>
      <w:r w:rsidRPr="009543F2">
        <w:rPr>
          <w:rFonts w:cs="Arial"/>
          <w:sz w:val="20"/>
          <w:szCs w:val="20"/>
        </w:rPr>
        <w:t>PREDMET JAVNEGA NAROČILA</w:t>
      </w:r>
      <w:bookmarkEnd w:id="0"/>
    </w:p>
    <w:p w14:paraId="2727451D" w14:textId="77777777" w:rsidR="00350F04" w:rsidRPr="009543F2" w:rsidRDefault="00350F04" w:rsidP="009543F2">
      <w:pPr>
        <w:spacing w:line="260" w:lineRule="exact"/>
        <w:ind w:left="360"/>
        <w:jc w:val="both"/>
        <w:rPr>
          <w:rFonts w:ascii="Arial" w:hAnsi="Arial" w:cs="Arial"/>
          <w:b/>
          <w:sz w:val="20"/>
          <w:szCs w:val="20"/>
        </w:rPr>
      </w:pPr>
    </w:p>
    <w:p w14:paraId="2893403B" w14:textId="164E181E" w:rsidR="00350F04" w:rsidRPr="009543F2" w:rsidRDefault="00350F04" w:rsidP="009543F2">
      <w:pPr>
        <w:spacing w:line="260" w:lineRule="exact"/>
        <w:jc w:val="both"/>
        <w:rPr>
          <w:rFonts w:ascii="Arial" w:hAnsi="Arial" w:cs="Arial"/>
          <w:sz w:val="20"/>
          <w:szCs w:val="20"/>
        </w:rPr>
      </w:pPr>
      <w:r w:rsidRPr="009543F2">
        <w:rPr>
          <w:rFonts w:ascii="Arial" w:hAnsi="Arial" w:cs="Arial"/>
          <w:sz w:val="20"/>
          <w:szCs w:val="20"/>
        </w:rPr>
        <w:t xml:space="preserve">Predmet javnega naročila je </w:t>
      </w:r>
      <w:r w:rsidR="001B3B7E" w:rsidRPr="009543F2">
        <w:rPr>
          <w:rFonts w:ascii="Arial" w:hAnsi="Arial" w:cs="Arial"/>
          <w:sz w:val="20"/>
          <w:szCs w:val="20"/>
        </w:rPr>
        <w:t>sukcesivna dobava potrošnega materiala in drobnega inventarja za izolacijo DNK in avtomatsko pripravo vzorcev (v nadaljevanju: blago), skladno z zahtevami, ki so opredeljene v ponudbenem predračunu s tehnično specifikacijo – Priloga št. 3.1.</w:t>
      </w:r>
    </w:p>
    <w:p w14:paraId="2DEA22AD" w14:textId="04F7F75A" w:rsidR="001B3B7E" w:rsidRDefault="001B3B7E" w:rsidP="009543F2">
      <w:pPr>
        <w:spacing w:line="260" w:lineRule="exact"/>
        <w:jc w:val="both"/>
        <w:rPr>
          <w:rFonts w:ascii="Arial" w:hAnsi="Arial" w:cs="Arial"/>
          <w:sz w:val="20"/>
          <w:szCs w:val="20"/>
        </w:rPr>
      </w:pPr>
    </w:p>
    <w:p w14:paraId="37D8E0C2" w14:textId="77777777" w:rsidR="00F12E5A" w:rsidRPr="009543F2" w:rsidRDefault="00F12E5A" w:rsidP="009543F2">
      <w:pPr>
        <w:spacing w:line="260" w:lineRule="exact"/>
        <w:jc w:val="both"/>
        <w:rPr>
          <w:rFonts w:ascii="Arial" w:hAnsi="Arial" w:cs="Arial"/>
          <w:sz w:val="20"/>
          <w:szCs w:val="20"/>
        </w:rPr>
      </w:pPr>
    </w:p>
    <w:p w14:paraId="686D8DFA" w14:textId="40E85A84" w:rsidR="00F12E5A" w:rsidRPr="009543F2" w:rsidRDefault="00F12E5A" w:rsidP="00F12E5A">
      <w:pPr>
        <w:pStyle w:val="Naslov2"/>
        <w:numPr>
          <w:ilvl w:val="0"/>
          <w:numId w:val="46"/>
        </w:numPr>
        <w:spacing w:before="0" w:after="0" w:line="260" w:lineRule="exact"/>
        <w:ind w:left="284" w:hanging="284"/>
        <w:rPr>
          <w:rFonts w:cs="Arial"/>
          <w:sz w:val="20"/>
          <w:szCs w:val="20"/>
        </w:rPr>
      </w:pPr>
      <w:r>
        <w:rPr>
          <w:rFonts w:cs="Arial"/>
          <w:sz w:val="20"/>
          <w:szCs w:val="20"/>
        </w:rPr>
        <w:t>TEHNIČNA SPECIFIKACIJA OZ. OPIS ZAHTEVANEGA BLAGA</w:t>
      </w:r>
    </w:p>
    <w:p w14:paraId="0F984822" w14:textId="77777777" w:rsidR="00F12E5A" w:rsidRPr="00F12E5A" w:rsidRDefault="00F12E5A" w:rsidP="00F12E5A">
      <w:pPr>
        <w:spacing w:line="260" w:lineRule="exact"/>
        <w:ind w:left="360"/>
        <w:jc w:val="both"/>
        <w:rPr>
          <w:rFonts w:ascii="Arial" w:hAnsi="Arial" w:cs="Arial"/>
          <w:b/>
          <w:sz w:val="20"/>
          <w:szCs w:val="20"/>
        </w:rPr>
      </w:pPr>
    </w:p>
    <w:tbl>
      <w:tblPr>
        <w:tblW w:w="9012" w:type="dxa"/>
        <w:jc w:val="center"/>
        <w:tblCellMar>
          <w:left w:w="70" w:type="dxa"/>
          <w:right w:w="70" w:type="dxa"/>
        </w:tblCellMar>
        <w:tblLook w:val="04A0" w:firstRow="1" w:lastRow="0" w:firstColumn="1" w:lastColumn="0" w:noHBand="0" w:noVBand="1"/>
      </w:tblPr>
      <w:tblGrid>
        <w:gridCol w:w="5366"/>
        <w:gridCol w:w="2561"/>
        <w:gridCol w:w="1085"/>
      </w:tblGrid>
      <w:tr w:rsidR="009543F2" w:rsidRPr="009543F2" w14:paraId="3CFCB135" w14:textId="77777777" w:rsidTr="009543F2">
        <w:trPr>
          <w:trHeight w:val="615"/>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325C4" w14:textId="77777777" w:rsidR="009543F2" w:rsidRPr="009543F2" w:rsidRDefault="009543F2" w:rsidP="009543F2">
            <w:pPr>
              <w:spacing w:line="260" w:lineRule="exact"/>
              <w:ind w:left="498"/>
              <w:jc w:val="center"/>
              <w:rPr>
                <w:rFonts w:ascii="Arial" w:hAnsi="Arial" w:cs="Arial"/>
                <w:b/>
                <w:bCs/>
                <w:color w:val="000000"/>
                <w:sz w:val="20"/>
                <w:szCs w:val="20"/>
              </w:rPr>
            </w:pPr>
            <w:r w:rsidRPr="009543F2">
              <w:rPr>
                <w:rFonts w:ascii="Arial" w:hAnsi="Arial" w:cs="Arial"/>
                <w:b/>
                <w:bCs/>
                <w:color w:val="000000"/>
                <w:sz w:val="20"/>
                <w:szCs w:val="20"/>
              </w:rPr>
              <w:t>Blago oz. artikel / Tehnični opis zahtevanega blaga</w:t>
            </w:r>
          </w:p>
        </w:tc>
        <w:tc>
          <w:tcPr>
            <w:tcW w:w="2561" w:type="dxa"/>
            <w:tcBorders>
              <w:top w:val="single" w:sz="4" w:space="0" w:color="auto"/>
              <w:left w:val="nil"/>
              <w:bottom w:val="single" w:sz="4" w:space="0" w:color="auto"/>
              <w:right w:val="single" w:sz="4" w:space="0" w:color="auto"/>
            </w:tcBorders>
            <w:shd w:val="clear" w:color="auto" w:fill="auto"/>
            <w:noWrap/>
            <w:vAlign w:val="center"/>
            <w:hideMark/>
          </w:tcPr>
          <w:p w14:paraId="697CC384" w14:textId="77777777" w:rsidR="009543F2" w:rsidRPr="009543F2" w:rsidRDefault="009543F2" w:rsidP="009543F2">
            <w:pPr>
              <w:spacing w:line="260" w:lineRule="exact"/>
              <w:jc w:val="center"/>
              <w:rPr>
                <w:rFonts w:ascii="Arial" w:hAnsi="Arial" w:cs="Arial"/>
                <w:b/>
                <w:bCs/>
                <w:color w:val="000000"/>
                <w:sz w:val="20"/>
                <w:szCs w:val="20"/>
              </w:rPr>
            </w:pPr>
            <w:r w:rsidRPr="009543F2">
              <w:rPr>
                <w:rFonts w:ascii="Arial" w:hAnsi="Arial" w:cs="Arial"/>
                <w:b/>
                <w:bCs/>
                <w:color w:val="000000"/>
                <w:sz w:val="20"/>
                <w:szCs w:val="20"/>
              </w:rPr>
              <w:t xml:space="preserve">Proizvajalec </w:t>
            </w:r>
          </w:p>
        </w:tc>
        <w:tc>
          <w:tcPr>
            <w:tcW w:w="1069" w:type="dxa"/>
            <w:tcBorders>
              <w:top w:val="single" w:sz="4" w:space="0" w:color="auto"/>
              <w:left w:val="nil"/>
              <w:bottom w:val="single" w:sz="4" w:space="0" w:color="auto"/>
              <w:right w:val="single" w:sz="4" w:space="0" w:color="auto"/>
            </w:tcBorders>
            <w:shd w:val="clear" w:color="auto" w:fill="auto"/>
            <w:noWrap/>
            <w:vAlign w:val="center"/>
            <w:hideMark/>
          </w:tcPr>
          <w:p w14:paraId="72658DC5" w14:textId="77777777" w:rsidR="009543F2" w:rsidRPr="009543F2" w:rsidRDefault="009543F2" w:rsidP="009543F2">
            <w:pPr>
              <w:spacing w:line="260" w:lineRule="exact"/>
              <w:jc w:val="center"/>
              <w:rPr>
                <w:rFonts w:ascii="Arial" w:hAnsi="Arial" w:cs="Arial"/>
                <w:b/>
                <w:bCs/>
                <w:color w:val="000000"/>
                <w:sz w:val="20"/>
                <w:szCs w:val="20"/>
              </w:rPr>
            </w:pPr>
            <w:r w:rsidRPr="009543F2">
              <w:rPr>
                <w:rFonts w:ascii="Arial" w:hAnsi="Arial" w:cs="Arial"/>
                <w:b/>
                <w:bCs/>
                <w:color w:val="000000"/>
                <w:sz w:val="20"/>
                <w:szCs w:val="20"/>
              </w:rPr>
              <w:t>Kataloška št.</w:t>
            </w:r>
          </w:p>
        </w:tc>
      </w:tr>
      <w:tr w:rsidR="009543F2" w:rsidRPr="009543F2" w14:paraId="256DAB26" w14:textId="77777777" w:rsidTr="009543F2">
        <w:trPr>
          <w:trHeight w:val="555"/>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714CC" w14:textId="77777777" w:rsidR="009543F2" w:rsidRPr="009543F2" w:rsidRDefault="009543F2" w:rsidP="009543F2">
            <w:pPr>
              <w:spacing w:line="260" w:lineRule="exact"/>
              <w:rPr>
                <w:rFonts w:ascii="Arial" w:hAnsi="Arial" w:cs="Arial"/>
                <w:color w:val="000000"/>
                <w:sz w:val="20"/>
                <w:szCs w:val="20"/>
              </w:rPr>
            </w:pPr>
            <w:bookmarkStart w:id="1" w:name="_GoBack" w:colFirst="2" w:colLast="2"/>
            <w:r w:rsidRPr="009543F2">
              <w:rPr>
                <w:rFonts w:ascii="Arial" w:hAnsi="Arial" w:cs="Arial"/>
                <w:color w:val="000000"/>
                <w:sz w:val="20"/>
                <w:szCs w:val="20"/>
              </w:rPr>
              <w:t xml:space="preserve">Reagent EZ1 DNA </w:t>
            </w:r>
            <w:proofErr w:type="spellStart"/>
            <w:r w:rsidRPr="009543F2">
              <w:rPr>
                <w:rFonts w:ascii="Arial" w:hAnsi="Arial" w:cs="Arial"/>
                <w:color w:val="000000"/>
                <w:sz w:val="20"/>
                <w:szCs w:val="20"/>
              </w:rPr>
              <w:t>Investigator</w:t>
            </w:r>
            <w:proofErr w:type="spellEnd"/>
            <w:r w:rsidRPr="009543F2">
              <w:rPr>
                <w:rFonts w:ascii="Arial" w:hAnsi="Arial" w:cs="Arial"/>
                <w:color w:val="000000"/>
                <w:sz w:val="20"/>
                <w:szCs w:val="20"/>
              </w:rPr>
              <w:t xml:space="preserve"> Kit (48)</w:t>
            </w:r>
          </w:p>
        </w:tc>
        <w:tc>
          <w:tcPr>
            <w:tcW w:w="2561" w:type="dxa"/>
            <w:tcBorders>
              <w:top w:val="nil"/>
              <w:left w:val="nil"/>
              <w:bottom w:val="single" w:sz="4" w:space="0" w:color="auto"/>
              <w:right w:val="single" w:sz="4" w:space="0" w:color="auto"/>
            </w:tcBorders>
            <w:shd w:val="clear" w:color="auto" w:fill="auto"/>
            <w:noWrap/>
            <w:vAlign w:val="center"/>
            <w:hideMark/>
          </w:tcPr>
          <w:p w14:paraId="0755A816"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7C1DFC86" w14:textId="67BB8139"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Q95</w:t>
            </w:r>
            <w:r>
              <w:rPr>
                <w:rFonts w:ascii="Arial" w:hAnsi="Arial" w:cs="Arial"/>
                <w:color w:val="000000"/>
                <w:sz w:val="20"/>
                <w:szCs w:val="20"/>
              </w:rPr>
              <w:t>2</w:t>
            </w:r>
            <w:r w:rsidRPr="009543F2">
              <w:rPr>
                <w:rFonts w:ascii="Arial" w:hAnsi="Arial" w:cs="Arial"/>
                <w:color w:val="000000"/>
                <w:sz w:val="20"/>
                <w:szCs w:val="20"/>
              </w:rPr>
              <w:t>034</w:t>
            </w:r>
          </w:p>
        </w:tc>
      </w:tr>
      <w:tr w:rsidR="009543F2" w:rsidRPr="009543F2" w14:paraId="13E89681" w14:textId="77777777" w:rsidTr="009543F2">
        <w:trPr>
          <w:trHeight w:val="585"/>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9E0D"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Reagent </w:t>
            </w:r>
            <w:proofErr w:type="spellStart"/>
            <w:r w:rsidRPr="009543F2">
              <w:rPr>
                <w:rFonts w:ascii="Arial" w:hAnsi="Arial" w:cs="Arial"/>
                <w:color w:val="000000"/>
                <w:sz w:val="20"/>
                <w:szCs w:val="20"/>
              </w:rPr>
              <w:t>QiaAmp</w:t>
            </w:r>
            <w:proofErr w:type="spellEnd"/>
            <w:r w:rsidRPr="009543F2">
              <w:rPr>
                <w:rFonts w:ascii="Arial" w:hAnsi="Arial" w:cs="Arial"/>
                <w:color w:val="000000"/>
                <w:sz w:val="20"/>
                <w:szCs w:val="20"/>
              </w:rPr>
              <w:t xml:space="preserve"> DNA </w:t>
            </w:r>
            <w:proofErr w:type="spellStart"/>
            <w:r w:rsidRPr="009543F2">
              <w:rPr>
                <w:rFonts w:ascii="Arial" w:hAnsi="Arial" w:cs="Arial"/>
                <w:color w:val="000000"/>
                <w:sz w:val="20"/>
                <w:szCs w:val="20"/>
              </w:rPr>
              <w:t>Investigator</w:t>
            </w:r>
            <w:proofErr w:type="spellEnd"/>
            <w:r w:rsidRPr="009543F2">
              <w:rPr>
                <w:rFonts w:ascii="Arial" w:hAnsi="Arial" w:cs="Arial"/>
                <w:color w:val="000000"/>
                <w:sz w:val="20"/>
                <w:szCs w:val="20"/>
              </w:rPr>
              <w:t xml:space="preserve"> Kit (50)</w:t>
            </w:r>
          </w:p>
        </w:tc>
        <w:tc>
          <w:tcPr>
            <w:tcW w:w="2561" w:type="dxa"/>
            <w:tcBorders>
              <w:top w:val="nil"/>
              <w:left w:val="nil"/>
              <w:bottom w:val="single" w:sz="4" w:space="0" w:color="auto"/>
              <w:right w:val="single" w:sz="4" w:space="0" w:color="auto"/>
            </w:tcBorders>
            <w:shd w:val="clear" w:color="auto" w:fill="auto"/>
            <w:noWrap/>
            <w:vAlign w:val="center"/>
            <w:hideMark/>
          </w:tcPr>
          <w:p w14:paraId="1EFB6358"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2D1EDBF2"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Q56504</w:t>
            </w:r>
          </w:p>
        </w:tc>
      </w:tr>
      <w:tr w:rsidR="009543F2" w:rsidRPr="009543F2" w14:paraId="5ED122BF" w14:textId="77777777" w:rsidTr="009543F2">
        <w:trPr>
          <w:trHeight w:val="555"/>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8032"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Epruvete </w:t>
            </w:r>
            <w:proofErr w:type="spellStart"/>
            <w:r w:rsidRPr="009543F2">
              <w:rPr>
                <w:rFonts w:ascii="Arial" w:hAnsi="Arial" w:cs="Arial"/>
                <w:color w:val="000000"/>
                <w:sz w:val="20"/>
                <w:szCs w:val="20"/>
              </w:rPr>
              <w:t>MaxTract</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high</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dens</w:t>
            </w:r>
            <w:proofErr w:type="spellEnd"/>
            <w:r w:rsidRPr="009543F2">
              <w:rPr>
                <w:rFonts w:ascii="Arial" w:hAnsi="Arial" w:cs="Arial"/>
                <w:color w:val="000000"/>
                <w:sz w:val="20"/>
                <w:szCs w:val="20"/>
              </w:rPr>
              <w:t>.) 200x2ML</w:t>
            </w:r>
          </w:p>
        </w:tc>
        <w:tc>
          <w:tcPr>
            <w:tcW w:w="2561" w:type="dxa"/>
            <w:tcBorders>
              <w:top w:val="nil"/>
              <w:left w:val="nil"/>
              <w:bottom w:val="single" w:sz="4" w:space="0" w:color="auto"/>
              <w:right w:val="single" w:sz="4" w:space="0" w:color="auto"/>
            </w:tcBorders>
            <w:shd w:val="clear" w:color="auto" w:fill="auto"/>
            <w:noWrap/>
            <w:vAlign w:val="center"/>
            <w:hideMark/>
          </w:tcPr>
          <w:p w14:paraId="785CD3E1"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1C395727"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Q129056</w:t>
            </w:r>
          </w:p>
        </w:tc>
      </w:tr>
      <w:tr w:rsidR="009543F2" w:rsidRPr="009543F2" w14:paraId="76157F37"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EE057"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Buffer</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Iysis</w:t>
            </w:r>
            <w:proofErr w:type="spellEnd"/>
            <w:r w:rsidRPr="009543F2">
              <w:rPr>
                <w:rFonts w:ascii="Arial" w:hAnsi="Arial" w:cs="Arial"/>
                <w:color w:val="000000"/>
                <w:sz w:val="20"/>
                <w:szCs w:val="20"/>
              </w:rPr>
              <w:t xml:space="preserve"> MTL 54ML </w:t>
            </w:r>
          </w:p>
        </w:tc>
        <w:tc>
          <w:tcPr>
            <w:tcW w:w="2561" w:type="dxa"/>
            <w:tcBorders>
              <w:top w:val="nil"/>
              <w:left w:val="nil"/>
              <w:bottom w:val="single" w:sz="4" w:space="0" w:color="auto"/>
              <w:right w:val="single" w:sz="4" w:space="0" w:color="auto"/>
            </w:tcBorders>
            <w:shd w:val="clear" w:color="auto" w:fill="auto"/>
            <w:noWrap/>
            <w:vAlign w:val="center"/>
            <w:hideMark/>
          </w:tcPr>
          <w:p w14:paraId="5961331C"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00F29A48"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Q19112</w:t>
            </w:r>
          </w:p>
        </w:tc>
      </w:tr>
      <w:tr w:rsidR="009543F2" w:rsidRPr="009543F2" w14:paraId="56095005"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E50A0"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Silikonska mast</w:t>
            </w:r>
          </w:p>
        </w:tc>
        <w:tc>
          <w:tcPr>
            <w:tcW w:w="2561" w:type="dxa"/>
            <w:tcBorders>
              <w:top w:val="nil"/>
              <w:left w:val="nil"/>
              <w:bottom w:val="single" w:sz="4" w:space="0" w:color="auto"/>
              <w:right w:val="single" w:sz="4" w:space="0" w:color="auto"/>
            </w:tcBorders>
            <w:shd w:val="clear" w:color="auto" w:fill="auto"/>
            <w:noWrap/>
            <w:vAlign w:val="center"/>
            <w:hideMark/>
          </w:tcPr>
          <w:p w14:paraId="6D27E1DD"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2E10D006"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Q9239334</w:t>
            </w:r>
          </w:p>
        </w:tc>
      </w:tr>
      <w:tr w:rsidR="009543F2" w:rsidRPr="009543F2" w14:paraId="1840A5C8"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FA17D"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Nastavki 50 </w:t>
            </w:r>
            <w:proofErr w:type="spellStart"/>
            <w:r w:rsidRPr="009543F2">
              <w:rPr>
                <w:rFonts w:ascii="Arial" w:hAnsi="Arial" w:cs="Arial"/>
                <w:color w:val="000000"/>
                <w:sz w:val="20"/>
                <w:szCs w:val="20"/>
              </w:rPr>
              <w:t>ul</w:t>
            </w:r>
            <w:proofErr w:type="spellEnd"/>
            <w:r w:rsidRPr="009543F2">
              <w:rPr>
                <w:rFonts w:ascii="Arial" w:hAnsi="Arial" w:cs="Arial"/>
                <w:color w:val="000000"/>
                <w:sz w:val="20"/>
                <w:szCs w:val="20"/>
              </w:rPr>
              <w:t xml:space="preserve"> za </w:t>
            </w:r>
            <w:proofErr w:type="spellStart"/>
            <w:r w:rsidRPr="009543F2">
              <w:rPr>
                <w:rFonts w:ascii="Arial" w:hAnsi="Arial" w:cs="Arial"/>
                <w:color w:val="000000"/>
                <w:sz w:val="20"/>
                <w:szCs w:val="20"/>
              </w:rPr>
              <w:t>qiagility</w:t>
            </w:r>
            <w:proofErr w:type="spellEnd"/>
            <w:r w:rsidRPr="009543F2">
              <w:rPr>
                <w:rFonts w:ascii="Arial" w:hAnsi="Arial" w:cs="Arial"/>
                <w:color w:val="000000"/>
                <w:sz w:val="20"/>
                <w:szCs w:val="20"/>
              </w:rPr>
              <w:t xml:space="preserve"> (960)</w:t>
            </w:r>
          </w:p>
        </w:tc>
        <w:tc>
          <w:tcPr>
            <w:tcW w:w="2561" w:type="dxa"/>
            <w:tcBorders>
              <w:top w:val="nil"/>
              <w:left w:val="nil"/>
              <w:bottom w:val="single" w:sz="4" w:space="0" w:color="auto"/>
              <w:right w:val="single" w:sz="4" w:space="0" w:color="auto"/>
            </w:tcBorders>
            <w:shd w:val="clear" w:color="auto" w:fill="auto"/>
            <w:noWrap/>
            <w:vAlign w:val="center"/>
            <w:hideMark/>
          </w:tcPr>
          <w:p w14:paraId="0FF311CE"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7AFEB3B2"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Q990512</w:t>
            </w:r>
          </w:p>
        </w:tc>
      </w:tr>
      <w:tr w:rsidR="009543F2" w:rsidRPr="009543F2" w14:paraId="5573B6C6"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B5B6"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Nastavki 200 </w:t>
            </w:r>
            <w:proofErr w:type="spellStart"/>
            <w:r w:rsidRPr="009543F2">
              <w:rPr>
                <w:rFonts w:ascii="Arial" w:hAnsi="Arial" w:cs="Arial"/>
                <w:color w:val="000000"/>
                <w:sz w:val="20"/>
                <w:szCs w:val="20"/>
              </w:rPr>
              <w:t>ul</w:t>
            </w:r>
            <w:proofErr w:type="spellEnd"/>
            <w:r w:rsidRPr="009543F2">
              <w:rPr>
                <w:rFonts w:ascii="Arial" w:hAnsi="Arial" w:cs="Arial"/>
                <w:color w:val="000000"/>
                <w:sz w:val="20"/>
                <w:szCs w:val="20"/>
              </w:rPr>
              <w:t xml:space="preserve"> za </w:t>
            </w:r>
            <w:proofErr w:type="spellStart"/>
            <w:r w:rsidRPr="009543F2">
              <w:rPr>
                <w:rFonts w:ascii="Arial" w:hAnsi="Arial" w:cs="Arial"/>
                <w:color w:val="000000"/>
                <w:sz w:val="20"/>
                <w:szCs w:val="20"/>
              </w:rPr>
              <w:t>qiagility</w:t>
            </w:r>
            <w:proofErr w:type="spellEnd"/>
            <w:r w:rsidRPr="009543F2">
              <w:rPr>
                <w:rFonts w:ascii="Arial" w:hAnsi="Arial" w:cs="Arial"/>
                <w:color w:val="000000"/>
                <w:sz w:val="20"/>
                <w:szCs w:val="20"/>
              </w:rPr>
              <w:t xml:space="preserve"> (960)</w:t>
            </w:r>
          </w:p>
        </w:tc>
        <w:tc>
          <w:tcPr>
            <w:tcW w:w="2561" w:type="dxa"/>
            <w:tcBorders>
              <w:top w:val="nil"/>
              <w:left w:val="nil"/>
              <w:bottom w:val="single" w:sz="4" w:space="0" w:color="auto"/>
              <w:right w:val="single" w:sz="4" w:space="0" w:color="auto"/>
            </w:tcBorders>
            <w:shd w:val="clear" w:color="auto" w:fill="auto"/>
            <w:noWrap/>
            <w:vAlign w:val="center"/>
            <w:hideMark/>
          </w:tcPr>
          <w:p w14:paraId="325BC89B"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062BB2B6"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Q990522</w:t>
            </w:r>
          </w:p>
        </w:tc>
      </w:tr>
      <w:tr w:rsidR="009543F2" w:rsidRPr="009543F2" w14:paraId="0A666442"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7AEC8"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Epruveta 5ML za </w:t>
            </w:r>
            <w:proofErr w:type="spellStart"/>
            <w:r w:rsidRPr="009543F2">
              <w:rPr>
                <w:rFonts w:ascii="Arial" w:hAnsi="Arial" w:cs="Arial"/>
                <w:color w:val="000000"/>
                <w:sz w:val="20"/>
                <w:szCs w:val="20"/>
              </w:rPr>
              <w:t>redčitve</w:t>
            </w:r>
            <w:proofErr w:type="spellEnd"/>
            <w:r w:rsidRPr="009543F2">
              <w:rPr>
                <w:rFonts w:ascii="Arial" w:hAnsi="Arial" w:cs="Arial"/>
                <w:color w:val="000000"/>
                <w:sz w:val="20"/>
                <w:szCs w:val="20"/>
              </w:rPr>
              <w:t xml:space="preserve"> MM (50)</w:t>
            </w:r>
          </w:p>
        </w:tc>
        <w:tc>
          <w:tcPr>
            <w:tcW w:w="2561" w:type="dxa"/>
            <w:tcBorders>
              <w:top w:val="nil"/>
              <w:left w:val="nil"/>
              <w:bottom w:val="single" w:sz="4" w:space="0" w:color="auto"/>
              <w:right w:val="single" w:sz="4" w:space="0" w:color="auto"/>
            </w:tcBorders>
            <w:shd w:val="clear" w:color="auto" w:fill="auto"/>
            <w:noWrap/>
            <w:vAlign w:val="center"/>
            <w:hideMark/>
          </w:tcPr>
          <w:p w14:paraId="1A391B3B"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1BD6617B"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Q990552</w:t>
            </w:r>
          </w:p>
        </w:tc>
      </w:tr>
      <w:tr w:rsidR="009543F2" w:rsidRPr="009543F2" w14:paraId="628AB343"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0F0C6"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 xml:space="preserve">Košek za </w:t>
            </w:r>
            <w:proofErr w:type="spellStart"/>
            <w:r w:rsidRPr="009543F2">
              <w:rPr>
                <w:rFonts w:ascii="Arial" w:hAnsi="Arial" w:cs="Arial"/>
                <w:color w:val="000000"/>
                <w:sz w:val="20"/>
                <w:szCs w:val="20"/>
              </w:rPr>
              <w:t>tipse</w:t>
            </w:r>
            <w:proofErr w:type="spellEnd"/>
            <w:r w:rsidRPr="009543F2">
              <w:rPr>
                <w:rFonts w:ascii="Arial" w:hAnsi="Arial" w:cs="Arial"/>
                <w:color w:val="000000"/>
                <w:sz w:val="20"/>
                <w:szCs w:val="20"/>
              </w:rPr>
              <w:t xml:space="preserve"> (10)</w:t>
            </w:r>
          </w:p>
        </w:tc>
        <w:tc>
          <w:tcPr>
            <w:tcW w:w="2561" w:type="dxa"/>
            <w:tcBorders>
              <w:top w:val="nil"/>
              <w:left w:val="nil"/>
              <w:bottom w:val="single" w:sz="4" w:space="0" w:color="auto"/>
              <w:right w:val="single" w:sz="4" w:space="0" w:color="auto"/>
            </w:tcBorders>
            <w:shd w:val="clear" w:color="auto" w:fill="auto"/>
            <w:noWrap/>
            <w:vAlign w:val="center"/>
            <w:hideMark/>
          </w:tcPr>
          <w:p w14:paraId="2BC1A9A2"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3F956D30"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Q990550</w:t>
            </w:r>
          </w:p>
        </w:tc>
      </w:tr>
      <w:tr w:rsidR="009543F2" w:rsidRPr="009543F2" w14:paraId="5DA81F55" w14:textId="77777777" w:rsidTr="009543F2">
        <w:trPr>
          <w:trHeight w:val="57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BEF99"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Rezervoar s pokrovom 70 ML za reagente (10)</w:t>
            </w:r>
          </w:p>
        </w:tc>
        <w:tc>
          <w:tcPr>
            <w:tcW w:w="2561" w:type="dxa"/>
            <w:tcBorders>
              <w:top w:val="nil"/>
              <w:left w:val="nil"/>
              <w:bottom w:val="single" w:sz="4" w:space="0" w:color="auto"/>
              <w:right w:val="single" w:sz="4" w:space="0" w:color="auto"/>
            </w:tcBorders>
            <w:shd w:val="clear" w:color="auto" w:fill="auto"/>
            <w:noWrap/>
            <w:vAlign w:val="center"/>
            <w:hideMark/>
          </w:tcPr>
          <w:p w14:paraId="2AF3ADC1"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nil"/>
              <w:left w:val="nil"/>
              <w:bottom w:val="single" w:sz="4" w:space="0" w:color="auto"/>
              <w:right w:val="single" w:sz="4" w:space="0" w:color="auto"/>
            </w:tcBorders>
            <w:shd w:val="clear" w:color="auto" w:fill="auto"/>
            <w:noWrap/>
            <w:vAlign w:val="center"/>
            <w:hideMark/>
          </w:tcPr>
          <w:p w14:paraId="615D919D"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Q990554</w:t>
            </w:r>
          </w:p>
        </w:tc>
      </w:tr>
      <w:tr w:rsidR="009543F2" w:rsidRPr="009543F2" w14:paraId="6880C78C" w14:textId="77777777" w:rsidTr="009543F2">
        <w:trPr>
          <w:trHeight w:val="54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6DDEB"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Rezervoar s pokrovom 170 ML za reagente (20)</w:t>
            </w:r>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C3247"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18038"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Q990556</w:t>
            </w:r>
          </w:p>
        </w:tc>
      </w:tr>
      <w:tr w:rsidR="009543F2" w:rsidRPr="009543F2" w14:paraId="3FDDA532"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43295"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Optical</w:t>
            </w:r>
            <w:proofErr w:type="spellEnd"/>
            <w:r w:rsidRPr="009543F2">
              <w:rPr>
                <w:rFonts w:ascii="Arial" w:hAnsi="Arial" w:cs="Arial"/>
                <w:color w:val="000000"/>
                <w:sz w:val="20"/>
                <w:szCs w:val="20"/>
              </w:rPr>
              <w:t xml:space="preserve"> plate </w:t>
            </w:r>
            <w:proofErr w:type="spellStart"/>
            <w:r w:rsidRPr="009543F2">
              <w:rPr>
                <w:rFonts w:ascii="Arial" w:hAnsi="Arial" w:cs="Arial"/>
                <w:color w:val="000000"/>
                <w:sz w:val="20"/>
                <w:szCs w:val="20"/>
              </w:rPr>
              <w:t>framestar</w:t>
            </w:r>
            <w:proofErr w:type="spellEnd"/>
            <w:r w:rsidRPr="009543F2">
              <w:rPr>
                <w:rFonts w:ascii="Arial" w:hAnsi="Arial" w:cs="Arial"/>
                <w:color w:val="000000"/>
                <w:sz w:val="20"/>
                <w:szCs w:val="20"/>
              </w:rPr>
              <w:t xml:space="preserve"> 96 </w:t>
            </w:r>
            <w:proofErr w:type="spellStart"/>
            <w:r w:rsidRPr="009543F2">
              <w:rPr>
                <w:rFonts w:ascii="Arial" w:hAnsi="Arial" w:cs="Arial"/>
                <w:color w:val="000000"/>
                <w:sz w:val="20"/>
                <w:szCs w:val="20"/>
              </w:rPr>
              <w:t>well</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5471D"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4titude</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5D3DE"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4-ti0772</w:t>
            </w:r>
          </w:p>
        </w:tc>
      </w:tr>
      <w:tr w:rsidR="009543F2" w:rsidRPr="009543F2" w14:paraId="7C2D3CB5"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735D3"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Clear</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seal</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89E24" w14:textId="77777777" w:rsidR="009543F2" w:rsidRPr="009543F2" w:rsidRDefault="009543F2" w:rsidP="009543F2">
            <w:pPr>
              <w:spacing w:line="260" w:lineRule="exact"/>
              <w:jc w:val="center"/>
              <w:rPr>
                <w:rFonts w:ascii="Arial" w:hAnsi="Arial" w:cs="Arial"/>
                <w:sz w:val="20"/>
                <w:szCs w:val="20"/>
              </w:rPr>
            </w:pPr>
            <w:r w:rsidRPr="009543F2">
              <w:rPr>
                <w:rFonts w:ascii="Arial" w:hAnsi="Arial" w:cs="Arial"/>
                <w:color w:val="000000"/>
                <w:sz w:val="20"/>
                <w:szCs w:val="20"/>
              </w:rPr>
              <w:t>4titude</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57B7A6"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4-ti0541</w:t>
            </w:r>
          </w:p>
        </w:tc>
      </w:tr>
      <w:tr w:rsidR="009543F2" w:rsidRPr="009543F2" w14:paraId="6C7CD6EF"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EF10D"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Pierce</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seal</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F25EF6" w14:textId="77777777" w:rsidR="009543F2" w:rsidRPr="009543F2" w:rsidRDefault="009543F2" w:rsidP="009543F2">
            <w:pPr>
              <w:spacing w:line="260" w:lineRule="exact"/>
              <w:jc w:val="center"/>
              <w:rPr>
                <w:rFonts w:ascii="Arial" w:hAnsi="Arial" w:cs="Arial"/>
                <w:sz w:val="20"/>
                <w:szCs w:val="20"/>
              </w:rPr>
            </w:pPr>
            <w:r w:rsidRPr="009543F2">
              <w:rPr>
                <w:rFonts w:ascii="Arial" w:hAnsi="Arial" w:cs="Arial"/>
                <w:color w:val="000000"/>
                <w:sz w:val="20"/>
                <w:szCs w:val="20"/>
              </w:rPr>
              <w:t>4titude</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1B1BF"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4-ti0531</w:t>
            </w:r>
          </w:p>
        </w:tc>
      </w:tr>
      <w:tr w:rsidR="009543F2" w:rsidRPr="009543F2" w14:paraId="752E1FA1"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E740E"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Peel</w:t>
            </w:r>
            <w:proofErr w:type="spellEnd"/>
            <w:r w:rsidRPr="009543F2">
              <w:rPr>
                <w:rFonts w:ascii="Arial" w:hAnsi="Arial" w:cs="Arial"/>
                <w:color w:val="000000"/>
                <w:sz w:val="20"/>
                <w:szCs w:val="20"/>
              </w:rPr>
              <w:t xml:space="preserve"> </w:t>
            </w:r>
            <w:proofErr w:type="spellStart"/>
            <w:r w:rsidRPr="009543F2">
              <w:rPr>
                <w:rFonts w:ascii="Arial" w:hAnsi="Arial" w:cs="Arial"/>
                <w:color w:val="000000"/>
                <w:sz w:val="20"/>
                <w:szCs w:val="20"/>
              </w:rPr>
              <w:t>seal</w:t>
            </w:r>
            <w:proofErr w:type="spellEnd"/>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6FFD9" w14:textId="77777777" w:rsidR="009543F2" w:rsidRPr="009543F2" w:rsidRDefault="009543F2" w:rsidP="009543F2">
            <w:pPr>
              <w:spacing w:line="260" w:lineRule="exact"/>
              <w:jc w:val="center"/>
              <w:rPr>
                <w:rFonts w:ascii="Arial" w:hAnsi="Arial" w:cs="Arial"/>
                <w:sz w:val="20"/>
                <w:szCs w:val="20"/>
              </w:rPr>
            </w:pPr>
            <w:r w:rsidRPr="009543F2">
              <w:rPr>
                <w:rFonts w:ascii="Arial" w:hAnsi="Arial" w:cs="Arial"/>
                <w:color w:val="000000"/>
                <w:sz w:val="20"/>
                <w:szCs w:val="20"/>
              </w:rPr>
              <w:t>4titude</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51FB9A"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4-ti0521</w:t>
            </w:r>
          </w:p>
        </w:tc>
      </w:tr>
      <w:tr w:rsidR="009543F2" w:rsidRPr="009543F2" w14:paraId="2A0EA5D2"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057C8"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matrix</w:t>
            </w:r>
            <w:proofErr w:type="spellEnd"/>
            <w:r w:rsidRPr="009543F2">
              <w:rPr>
                <w:rFonts w:ascii="Arial" w:hAnsi="Arial" w:cs="Arial"/>
                <w:color w:val="000000"/>
                <w:sz w:val="20"/>
                <w:szCs w:val="20"/>
              </w:rPr>
              <w:t xml:space="preserve"> standard BT6</w:t>
            </w:r>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4438A"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FBB3B"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Q386224</w:t>
            </w:r>
          </w:p>
        </w:tc>
      </w:tr>
      <w:tr w:rsidR="009543F2" w:rsidRPr="009543F2" w14:paraId="7EFF934C" w14:textId="77777777" w:rsidTr="009543F2">
        <w:trPr>
          <w:trHeight w:val="480"/>
          <w:jc w:val="center"/>
        </w:trPr>
        <w:tc>
          <w:tcPr>
            <w:tcW w:w="53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C2589" w14:textId="77777777" w:rsidR="009543F2" w:rsidRPr="009543F2" w:rsidRDefault="009543F2" w:rsidP="009543F2">
            <w:pPr>
              <w:spacing w:line="260" w:lineRule="exact"/>
              <w:rPr>
                <w:rFonts w:ascii="Arial" w:hAnsi="Arial" w:cs="Arial"/>
                <w:color w:val="000000"/>
                <w:sz w:val="20"/>
                <w:szCs w:val="20"/>
              </w:rPr>
            </w:pPr>
            <w:proofErr w:type="spellStart"/>
            <w:r w:rsidRPr="009543F2">
              <w:rPr>
                <w:rFonts w:ascii="Arial" w:hAnsi="Arial" w:cs="Arial"/>
                <w:color w:val="000000"/>
                <w:sz w:val="20"/>
                <w:szCs w:val="20"/>
              </w:rPr>
              <w:t>Investigator</w:t>
            </w:r>
            <w:proofErr w:type="spellEnd"/>
            <w:r w:rsidRPr="009543F2">
              <w:rPr>
                <w:rFonts w:ascii="Arial" w:hAnsi="Arial" w:cs="Arial"/>
                <w:color w:val="000000"/>
                <w:sz w:val="20"/>
                <w:szCs w:val="20"/>
              </w:rPr>
              <w:t xml:space="preserve"> 24 </w:t>
            </w:r>
            <w:proofErr w:type="spellStart"/>
            <w:r w:rsidRPr="009543F2">
              <w:rPr>
                <w:rFonts w:ascii="Arial" w:hAnsi="Arial" w:cs="Arial"/>
                <w:color w:val="000000"/>
                <w:sz w:val="20"/>
                <w:szCs w:val="20"/>
              </w:rPr>
              <w:t>plex</w:t>
            </w:r>
            <w:proofErr w:type="spellEnd"/>
            <w:r w:rsidRPr="009543F2">
              <w:rPr>
                <w:rFonts w:ascii="Arial" w:hAnsi="Arial" w:cs="Arial"/>
                <w:color w:val="000000"/>
                <w:sz w:val="20"/>
                <w:szCs w:val="20"/>
              </w:rPr>
              <w:t xml:space="preserve"> kit</w:t>
            </w:r>
          </w:p>
        </w:tc>
        <w:tc>
          <w:tcPr>
            <w:tcW w:w="25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38ADBE" w14:textId="77777777" w:rsidR="009543F2" w:rsidRPr="009543F2" w:rsidRDefault="009543F2" w:rsidP="009543F2">
            <w:pPr>
              <w:spacing w:line="260" w:lineRule="exact"/>
              <w:jc w:val="center"/>
              <w:rPr>
                <w:rFonts w:ascii="Arial" w:hAnsi="Arial" w:cs="Arial"/>
                <w:color w:val="000000"/>
                <w:sz w:val="20"/>
                <w:szCs w:val="20"/>
              </w:rPr>
            </w:pPr>
            <w:r w:rsidRPr="009543F2">
              <w:rPr>
                <w:rFonts w:ascii="Arial" w:hAnsi="Arial" w:cs="Arial"/>
                <w:color w:val="000000"/>
                <w:sz w:val="20"/>
                <w:szCs w:val="20"/>
              </w:rPr>
              <w:t>Qiagen</w:t>
            </w:r>
          </w:p>
        </w:tc>
        <w:tc>
          <w:tcPr>
            <w:tcW w:w="10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6E3BF8" w14:textId="77777777" w:rsidR="009543F2" w:rsidRPr="009543F2" w:rsidRDefault="009543F2" w:rsidP="009543F2">
            <w:pPr>
              <w:spacing w:line="260" w:lineRule="exact"/>
              <w:rPr>
                <w:rFonts w:ascii="Arial" w:hAnsi="Arial" w:cs="Arial"/>
                <w:color w:val="000000"/>
                <w:sz w:val="20"/>
                <w:szCs w:val="20"/>
              </w:rPr>
            </w:pPr>
            <w:r w:rsidRPr="009543F2">
              <w:rPr>
                <w:rFonts w:ascii="Arial" w:hAnsi="Arial" w:cs="Arial"/>
                <w:color w:val="000000"/>
                <w:sz w:val="20"/>
                <w:szCs w:val="20"/>
              </w:rPr>
              <w:t>Q382415</w:t>
            </w:r>
          </w:p>
        </w:tc>
      </w:tr>
      <w:bookmarkEnd w:id="1"/>
    </w:tbl>
    <w:p w14:paraId="50C949C2" w14:textId="551F7D01" w:rsidR="009543F2" w:rsidRPr="009543F2" w:rsidRDefault="009543F2" w:rsidP="009543F2">
      <w:pPr>
        <w:spacing w:line="260" w:lineRule="exact"/>
        <w:jc w:val="both"/>
        <w:rPr>
          <w:rFonts w:ascii="Arial" w:hAnsi="Arial" w:cs="Arial"/>
          <w:sz w:val="20"/>
          <w:szCs w:val="20"/>
        </w:rPr>
      </w:pPr>
    </w:p>
    <w:p w14:paraId="43A887C9" w14:textId="77777777" w:rsidR="005E79B4" w:rsidRPr="00813C43" w:rsidRDefault="005E79B4" w:rsidP="005E79B4">
      <w:pPr>
        <w:spacing w:line="260" w:lineRule="exact"/>
        <w:jc w:val="both"/>
        <w:rPr>
          <w:rFonts w:ascii="Arial" w:hAnsi="Arial" w:cs="Arial"/>
          <w:dstrike/>
          <w:color w:val="FF0000"/>
          <w:sz w:val="20"/>
          <w:szCs w:val="20"/>
        </w:rPr>
      </w:pPr>
      <w:r w:rsidRPr="00813C43">
        <w:rPr>
          <w:rFonts w:ascii="Arial" w:hAnsi="Arial" w:cs="Arial"/>
          <w:sz w:val="20"/>
          <w:szCs w:val="20"/>
        </w:rPr>
        <w:t>Naročnik si pridržuje pravico, da (v okviru dovoljenih možnosti iz petega in šestega odstavka 89. člena ZJN-3), od ponudnik</w:t>
      </w:r>
      <w:r>
        <w:rPr>
          <w:rFonts w:ascii="Arial" w:hAnsi="Arial" w:cs="Arial"/>
          <w:sz w:val="20"/>
          <w:szCs w:val="20"/>
        </w:rPr>
        <w:t>a pred oddajo naročila zahteva</w:t>
      </w:r>
      <w:r w:rsidRPr="00813C43">
        <w:rPr>
          <w:rFonts w:ascii="Arial" w:hAnsi="Arial" w:cs="Arial"/>
          <w:sz w:val="20"/>
          <w:szCs w:val="20"/>
        </w:rPr>
        <w:t xml:space="preserve"> dopolnitev oz. predložitev dokazil, iz katerih izhaja, da ponujeno blago ustreza zahtevam iz </w:t>
      </w:r>
      <w:r w:rsidRPr="000102DC">
        <w:rPr>
          <w:rFonts w:ascii="Arial" w:hAnsi="Arial" w:cs="Arial"/>
          <w:sz w:val="20"/>
          <w:szCs w:val="20"/>
        </w:rPr>
        <w:t>razpisne dokumentacije.</w:t>
      </w:r>
    </w:p>
    <w:p w14:paraId="7D6D18EE" w14:textId="5D625ADF" w:rsidR="00F12E5A" w:rsidRDefault="00F12E5A" w:rsidP="009543F2">
      <w:pPr>
        <w:spacing w:line="260" w:lineRule="exact"/>
        <w:jc w:val="both"/>
        <w:rPr>
          <w:rFonts w:ascii="Arial" w:hAnsi="Arial" w:cs="Arial"/>
          <w:sz w:val="20"/>
          <w:szCs w:val="20"/>
        </w:rPr>
      </w:pPr>
    </w:p>
    <w:p w14:paraId="2144F2F5" w14:textId="77777777" w:rsidR="00F12E5A" w:rsidRPr="009543F2" w:rsidRDefault="00F12E5A" w:rsidP="009543F2">
      <w:pPr>
        <w:spacing w:line="260" w:lineRule="exact"/>
        <w:jc w:val="both"/>
        <w:rPr>
          <w:rFonts w:ascii="Arial" w:hAnsi="Arial" w:cs="Arial"/>
          <w:sz w:val="20"/>
          <w:szCs w:val="20"/>
        </w:rPr>
      </w:pPr>
    </w:p>
    <w:p w14:paraId="10617BF4" w14:textId="77777777" w:rsidR="00350F04" w:rsidRPr="00F12E5A" w:rsidRDefault="00350F04" w:rsidP="00F12E5A">
      <w:pPr>
        <w:pStyle w:val="Naslov2"/>
        <w:numPr>
          <w:ilvl w:val="0"/>
          <w:numId w:val="46"/>
        </w:numPr>
        <w:spacing w:before="0" w:after="0" w:line="260" w:lineRule="exact"/>
        <w:ind w:left="284" w:hanging="284"/>
        <w:rPr>
          <w:rFonts w:cs="Arial"/>
          <w:sz w:val="20"/>
          <w:szCs w:val="20"/>
        </w:rPr>
      </w:pPr>
      <w:bookmarkStart w:id="2" w:name="_Toc60984877"/>
      <w:r w:rsidRPr="00F12E5A">
        <w:rPr>
          <w:rFonts w:cs="Arial"/>
          <w:sz w:val="20"/>
          <w:szCs w:val="20"/>
        </w:rPr>
        <w:t>OSTALE ZAHTEVE NAROČNIKA</w:t>
      </w:r>
      <w:bookmarkEnd w:id="2"/>
      <w:r w:rsidRPr="00F12E5A">
        <w:rPr>
          <w:rFonts w:cs="Arial"/>
          <w:sz w:val="20"/>
          <w:szCs w:val="20"/>
        </w:rPr>
        <w:t xml:space="preserve"> </w:t>
      </w:r>
    </w:p>
    <w:p w14:paraId="06DCEEED" w14:textId="77777777" w:rsidR="00350F04" w:rsidRPr="009543F2" w:rsidRDefault="00350F04" w:rsidP="009543F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512D8272" w14:textId="77777777" w:rsidR="009543F2" w:rsidRPr="009543F2" w:rsidRDefault="009543F2" w:rsidP="009543F2">
      <w:pPr>
        <w:spacing w:line="260" w:lineRule="exact"/>
        <w:jc w:val="both"/>
        <w:rPr>
          <w:rFonts w:ascii="Arial" w:hAnsi="Arial" w:cs="Arial"/>
          <w:sz w:val="20"/>
          <w:szCs w:val="20"/>
        </w:rPr>
      </w:pPr>
      <w:r w:rsidRPr="009543F2">
        <w:rPr>
          <w:rFonts w:ascii="Arial" w:hAnsi="Arial" w:cs="Arial"/>
          <w:sz w:val="20"/>
          <w:szCs w:val="20"/>
        </w:rPr>
        <w:t xml:space="preserve">Ponujeno blago mora biti novo, izpolnjevati mora vse zahteve v razpisni dokumentaciji in mora odgovarjati opisom iz ponudbenega predračuna. </w:t>
      </w:r>
    </w:p>
    <w:p w14:paraId="59F22641" w14:textId="77777777" w:rsidR="009543F2" w:rsidRPr="009543F2" w:rsidRDefault="009543F2" w:rsidP="009543F2">
      <w:pPr>
        <w:spacing w:line="260" w:lineRule="exact"/>
        <w:jc w:val="both"/>
        <w:rPr>
          <w:rFonts w:ascii="Arial" w:hAnsi="Arial" w:cs="Arial"/>
          <w:sz w:val="20"/>
          <w:szCs w:val="20"/>
          <w:u w:val="single"/>
        </w:rPr>
      </w:pPr>
    </w:p>
    <w:p w14:paraId="39B27975" w14:textId="77777777" w:rsidR="009543F2" w:rsidRPr="009543F2" w:rsidRDefault="009543F2" w:rsidP="009543F2">
      <w:pPr>
        <w:spacing w:line="260" w:lineRule="exact"/>
        <w:jc w:val="both"/>
        <w:rPr>
          <w:rFonts w:ascii="Arial" w:hAnsi="Arial" w:cs="Arial"/>
        </w:rPr>
      </w:pPr>
      <w:r w:rsidRPr="009543F2">
        <w:rPr>
          <w:rFonts w:ascii="Arial" w:hAnsi="Arial" w:cs="Arial"/>
          <w:sz w:val="20"/>
          <w:szCs w:val="20"/>
        </w:rPr>
        <w:t xml:space="preserve">Zaradi </w:t>
      </w:r>
      <w:proofErr w:type="spellStart"/>
      <w:r w:rsidRPr="009543F2">
        <w:rPr>
          <w:rFonts w:ascii="Arial" w:hAnsi="Arial" w:cs="Arial"/>
          <w:sz w:val="20"/>
          <w:szCs w:val="20"/>
        </w:rPr>
        <w:t>validiranih</w:t>
      </w:r>
      <w:proofErr w:type="spellEnd"/>
      <w:r w:rsidRPr="009543F2">
        <w:rPr>
          <w:rFonts w:ascii="Arial" w:hAnsi="Arial" w:cs="Arial"/>
          <w:sz w:val="20"/>
          <w:szCs w:val="20"/>
        </w:rPr>
        <w:t xml:space="preserve"> analiznih metod in načina dela mora ponudnik ponuditi in dobaviti izrecno v ponudbenem predračunu navedeno blago oziroma artikle in v zahtevanem načinu pakiranja, kjer je določen proizvajalec, proizvajalčeva koda in embaliranje.</w:t>
      </w:r>
    </w:p>
    <w:p w14:paraId="396E7D23" w14:textId="77777777" w:rsidR="009543F2" w:rsidRPr="009543F2" w:rsidRDefault="009543F2" w:rsidP="009543F2">
      <w:pPr>
        <w:spacing w:line="260" w:lineRule="exact"/>
        <w:jc w:val="both"/>
        <w:rPr>
          <w:rFonts w:ascii="Arial" w:hAnsi="Arial" w:cs="Arial"/>
          <w:bCs/>
          <w:sz w:val="20"/>
          <w:szCs w:val="20"/>
        </w:rPr>
      </w:pPr>
    </w:p>
    <w:p w14:paraId="0EB825F7" w14:textId="77777777" w:rsidR="009543F2" w:rsidRPr="009543F2" w:rsidRDefault="009543F2" w:rsidP="009543F2">
      <w:pPr>
        <w:spacing w:line="260" w:lineRule="exact"/>
        <w:jc w:val="both"/>
        <w:rPr>
          <w:rFonts w:ascii="Arial" w:hAnsi="Arial" w:cs="Arial"/>
          <w:bCs/>
          <w:sz w:val="20"/>
          <w:szCs w:val="20"/>
        </w:rPr>
      </w:pPr>
    </w:p>
    <w:p w14:paraId="7D30D4B6" w14:textId="30A83D83" w:rsidR="00350F04" w:rsidRPr="00F12E5A" w:rsidRDefault="00350F04" w:rsidP="009543F2">
      <w:pPr>
        <w:spacing w:line="260" w:lineRule="exact"/>
        <w:jc w:val="both"/>
        <w:rPr>
          <w:rFonts w:ascii="Arial" w:hAnsi="Arial" w:cs="Arial"/>
          <w:bCs/>
          <w:color w:val="000000" w:themeColor="text1"/>
          <w:sz w:val="20"/>
          <w:szCs w:val="20"/>
        </w:rPr>
      </w:pPr>
      <w:r w:rsidRPr="00F12E5A">
        <w:rPr>
          <w:rFonts w:ascii="Arial" w:hAnsi="Arial" w:cs="Arial"/>
          <w:bCs/>
          <w:color w:val="000000" w:themeColor="text1"/>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555D39D6" w14:textId="77777777" w:rsidR="00350F04" w:rsidRPr="00F12E5A" w:rsidRDefault="00350F04" w:rsidP="009543F2">
      <w:pPr>
        <w:spacing w:line="260" w:lineRule="exact"/>
        <w:jc w:val="both"/>
        <w:rPr>
          <w:rFonts w:ascii="Arial" w:hAnsi="Arial" w:cs="Arial"/>
          <w:color w:val="000000" w:themeColor="text1"/>
          <w:sz w:val="20"/>
          <w:szCs w:val="20"/>
        </w:rPr>
      </w:pPr>
    </w:p>
    <w:p w14:paraId="748099FC" w14:textId="11C37494" w:rsidR="00350F04" w:rsidRPr="00F12E5A" w:rsidRDefault="00350F04" w:rsidP="009543F2">
      <w:pPr>
        <w:spacing w:line="260" w:lineRule="exact"/>
        <w:jc w:val="both"/>
        <w:rPr>
          <w:rFonts w:ascii="Arial" w:hAnsi="Arial" w:cs="Arial"/>
          <w:color w:val="000000" w:themeColor="text1"/>
          <w:sz w:val="20"/>
          <w:szCs w:val="20"/>
        </w:rPr>
      </w:pPr>
      <w:r w:rsidRPr="00F12E5A">
        <w:rPr>
          <w:rFonts w:ascii="Arial" w:hAnsi="Arial" w:cs="Arial"/>
          <w:color w:val="000000" w:themeColor="text1"/>
          <w:sz w:val="20"/>
          <w:szCs w:val="20"/>
        </w:rPr>
        <w:t>Vsi ostali pogoji in zahteve naročnika, ki v razpisni dokumentaciji niso posebej navedeni, so takšni, kot jih opredeljuje osnutek pogodbe, ki je sestavni del razpisne dokumentacije. Ponudnik s predložitvijo podpisanega osnutka pogodbe potrjuje, da se strinja s temi pogoji in zahtevami.</w:t>
      </w:r>
    </w:p>
    <w:p w14:paraId="04A0512F" w14:textId="584FE89C" w:rsidR="00350F04" w:rsidRPr="009543F2" w:rsidRDefault="00350F04" w:rsidP="009543F2">
      <w:pPr>
        <w:spacing w:line="260" w:lineRule="exact"/>
        <w:jc w:val="both"/>
        <w:rPr>
          <w:rFonts w:ascii="Arial" w:hAnsi="Arial" w:cs="Arial"/>
        </w:rPr>
      </w:pPr>
    </w:p>
    <w:sectPr w:rsidR="00350F04" w:rsidRPr="009543F2"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ED50640"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03324">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4E987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1B3B7E"/>
    <w:rsid w:val="002544D5"/>
    <w:rsid w:val="00280665"/>
    <w:rsid w:val="002A63B3"/>
    <w:rsid w:val="002C5E75"/>
    <w:rsid w:val="003509FC"/>
    <w:rsid w:val="00350F04"/>
    <w:rsid w:val="003937AF"/>
    <w:rsid w:val="005A739B"/>
    <w:rsid w:val="005E79B4"/>
    <w:rsid w:val="00607E27"/>
    <w:rsid w:val="007311C6"/>
    <w:rsid w:val="00745DA3"/>
    <w:rsid w:val="007E1B9B"/>
    <w:rsid w:val="00813C43"/>
    <w:rsid w:val="00824703"/>
    <w:rsid w:val="00863A8E"/>
    <w:rsid w:val="008966B7"/>
    <w:rsid w:val="00897E68"/>
    <w:rsid w:val="009543F2"/>
    <w:rsid w:val="00972101"/>
    <w:rsid w:val="00A40495"/>
    <w:rsid w:val="00A83D1D"/>
    <w:rsid w:val="00AA674F"/>
    <w:rsid w:val="00AC0AFA"/>
    <w:rsid w:val="00BE6F93"/>
    <w:rsid w:val="00BE77AF"/>
    <w:rsid w:val="00CB4430"/>
    <w:rsid w:val="00CD003A"/>
    <w:rsid w:val="00D42268"/>
    <w:rsid w:val="00E16C38"/>
    <w:rsid w:val="00E22CCA"/>
    <w:rsid w:val="00EC521B"/>
    <w:rsid w:val="00F03324"/>
    <w:rsid w:val="00F12E5A"/>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400</Words>
  <Characters>2282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5</cp:revision>
  <dcterms:created xsi:type="dcterms:W3CDTF">2021-03-03T08:51:00Z</dcterms:created>
  <dcterms:modified xsi:type="dcterms:W3CDTF">2021-09-13T09:55:00Z</dcterms:modified>
</cp:coreProperties>
</file>